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D3" w:rsidRDefault="00DC51D3"/>
    <w:p w:rsidR="00C939BB" w:rsidRDefault="00C939BB"/>
    <w:p w:rsidR="00C939BB" w:rsidRDefault="0007025E">
      <w:r>
        <w:rPr>
          <w:noProof/>
        </w:rPr>
        <w:drawing>
          <wp:inline distT="0" distB="0" distL="0" distR="0">
            <wp:extent cx="5943600" cy="335720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7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25E" w:rsidRDefault="0007025E"/>
    <w:p w:rsidR="0007025E" w:rsidRDefault="0007025E"/>
    <w:p w:rsidR="0007025E" w:rsidRDefault="0007025E">
      <w:r>
        <w:t>Dear Customer, The transaction on your IndusInd Bank Credit Card ending 8000 for INR 91,168.20 on 12-04-2021 03:39:21 pm at Tps*aicte all india co is Approved. Available Limit: INR 198,602.48. If not done by you or to block your Card instantly, SMS BLOCK 8000 to 5676757 from your registered mobile number or call 18602677777 for query - IndusInd Bank</w:t>
      </w:r>
    </w:p>
    <w:sectPr w:rsidR="0007025E" w:rsidSect="00DC51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defaultTabStop w:val="720"/>
  <w:characterSpacingControl w:val="doNotCompress"/>
  <w:compat/>
  <w:rsids>
    <w:rsidRoot w:val="00C939BB"/>
    <w:rsid w:val="0007025E"/>
    <w:rsid w:val="00654AE5"/>
    <w:rsid w:val="00C939BB"/>
    <w:rsid w:val="00DC51D3"/>
    <w:rsid w:val="00F9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1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9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</dc:creator>
  <cp:lastModifiedBy>Rajeev singh</cp:lastModifiedBy>
  <cp:revision>2</cp:revision>
  <dcterms:created xsi:type="dcterms:W3CDTF">2021-04-12T11:01:00Z</dcterms:created>
  <dcterms:modified xsi:type="dcterms:W3CDTF">2021-04-12T11:01:00Z</dcterms:modified>
</cp:coreProperties>
</file>